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C19D2" w14:textId="77777777" w:rsidR="00A64A00" w:rsidRPr="00A64A00" w:rsidRDefault="00A64A00" w:rsidP="00A64A00">
      <w:pPr>
        <w:jc w:val="right"/>
        <w:rPr>
          <w:rFonts w:ascii="Arial" w:hAnsi="Arial" w:cs="Arial"/>
          <w:b/>
          <w:bCs/>
          <w:sz w:val="28"/>
          <w:szCs w:val="28"/>
          <w:u w:val="single"/>
        </w:rPr>
      </w:pPr>
      <w:r w:rsidRPr="00221826">
        <w:rPr>
          <w:b/>
        </w:rPr>
        <w:tab/>
      </w:r>
      <w:r w:rsidRPr="00221826">
        <w:rPr>
          <w:b/>
        </w:rPr>
        <w:tab/>
      </w:r>
      <w:r w:rsidRPr="00A64A00">
        <w:rPr>
          <w:rFonts w:ascii="Arial" w:hAnsi="Arial" w:cs="Arial"/>
          <w:b/>
          <w:bCs/>
          <w:sz w:val="28"/>
          <w:szCs w:val="28"/>
          <w:u w:val="single"/>
        </w:rPr>
        <w:t xml:space="preserve">Anlage IV </w:t>
      </w:r>
    </w:p>
    <w:p w14:paraId="7C274482" w14:textId="77777777" w:rsidR="00A64A00" w:rsidRPr="00221826" w:rsidRDefault="00A64A00" w:rsidP="00A64A00">
      <w:pPr>
        <w:jc w:val="center"/>
        <w:rPr>
          <w:rFonts w:ascii="Arial" w:hAnsi="Arial" w:cs="Arial"/>
          <w:b/>
          <w:bCs/>
          <w:sz w:val="40"/>
        </w:rPr>
      </w:pPr>
    </w:p>
    <w:p w14:paraId="097C2A6A" w14:textId="77777777" w:rsidR="00A64A00" w:rsidRPr="00B3067D" w:rsidRDefault="00A64A00" w:rsidP="00A64A00">
      <w:pPr>
        <w:jc w:val="center"/>
        <w:rPr>
          <w:rFonts w:ascii="Arial" w:hAnsi="Arial" w:cs="Arial"/>
          <w:b/>
          <w:bCs/>
          <w:sz w:val="40"/>
        </w:rPr>
      </w:pPr>
      <w:r w:rsidRPr="00B3067D">
        <w:rPr>
          <w:rFonts w:ascii="Arial" w:hAnsi="Arial" w:cs="Arial"/>
          <w:b/>
          <w:bCs/>
          <w:sz w:val="40"/>
        </w:rPr>
        <w:t>Preisblatt für Sonderaufträge (Regiesätze)</w:t>
      </w:r>
    </w:p>
    <w:p w14:paraId="7B73C94B" w14:textId="77777777" w:rsidR="00A64A00" w:rsidRPr="00B3067D" w:rsidRDefault="00A64A00" w:rsidP="00A64A00">
      <w:pPr>
        <w:jc w:val="center"/>
        <w:rPr>
          <w:rFonts w:ascii="Arial" w:hAnsi="Arial" w:cs="Arial"/>
          <w:b/>
          <w:bCs/>
          <w:sz w:val="40"/>
        </w:rPr>
      </w:pPr>
      <w:r w:rsidRPr="00B3067D">
        <w:rPr>
          <w:rFonts w:ascii="Arial" w:hAnsi="Arial" w:cs="Arial"/>
          <w:b/>
          <w:bCs/>
          <w:sz w:val="40"/>
        </w:rPr>
        <w:t>Einzelpreise</w:t>
      </w:r>
    </w:p>
    <w:p w14:paraId="23FE4992" w14:textId="77777777" w:rsidR="00A64A00" w:rsidRPr="00221826" w:rsidRDefault="00A64A00" w:rsidP="00A64A00">
      <w:pPr>
        <w:jc w:val="center"/>
        <w:rPr>
          <w:rFonts w:ascii="Arial" w:hAnsi="Arial" w:cs="Arial"/>
          <w:b/>
          <w:bCs/>
          <w:sz w:val="40"/>
        </w:rPr>
      </w:pPr>
    </w:p>
    <w:p w14:paraId="6D591B50" w14:textId="77777777" w:rsidR="00A64A00" w:rsidRPr="00221826" w:rsidRDefault="00A64A00" w:rsidP="00A64A00">
      <w:pPr>
        <w:rPr>
          <w:rFonts w:ascii="Arial" w:hAnsi="Arial" w:cs="Arial"/>
          <w:b/>
          <w:bCs/>
          <w:sz w:val="32"/>
        </w:rPr>
      </w:pPr>
      <w:r w:rsidRPr="00221826">
        <w:rPr>
          <w:rFonts w:ascii="Arial" w:hAnsi="Arial" w:cs="Arial"/>
          <w:b/>
          <w:bCs/>
          <w:sz w:val="32"/>
        </w:rPr>
        <w:t>Stundenverrechnungssätze (werktags)</w:t>
      </w:r>
    </w:p>
    <w:p w14:paraId="0E79AB86" w14:textId="77777777" w:rsidR="00A64A00" w:rsidRPr="00221826" w:rsidRDefault="00A64A00" w:rsidP="00A64A00">
      <w:pPr>
        <w:rPr>
          <w:rFonts w:ascii="Arial" w:hAnsi="Arial" w:cs="Arial"/>
          <w:b/>
          <w:bCs/>
          <w:sz w:val="32"/>
        </w:rPr>
      </w:pPr>
    </w:p>
    <w:p w14:paraId="6CB5F70A" w14:textId="1069C2BC" w:rsidR="00A64A00" w:rsidRPr="00A64A00" w:rsidRDefault="00A64A00" w:rsidP="00A64A00">
      <w:pPr>
        <w:rPr>
          <w:rFonts w:ascii="Arial" w:hAnsi="Arial" w:cs="Arial"/>
        </w:rPr>
      </w:pPr>
      <w:r w:rsidRPr="00A64A00">
        <w:rPr>
          <w:rFonts w:ascii="Arial" w:hAnsi="Arial" w:cs="Arial"/>
        </w:rPr>
        <w:t>Unterhaltsreinigung</w:t>
      </w:r>
      <w:r w:rsidRPr="00A64A00">
        <w:rPr>
          <w:rFonts w:ascii="Arial" w:hAnsi="Arial" w:cs="Arial"/>
        </w:rPr>
        <w:tab/>
      </w:r>
      <w:r w:rsidRPr="00A64A00">
        <w:rPr>
          <w:rFonts w:ascii="Arial" w:hAnsi="Arial" w:cs="Arial"/>
        </w:rPr>
        <w:tab/>
      </w:r>
      <w:r w:rsidRPr="00A64A00">
        <w:rPr>
          <w:rFonts w:ascii="Arial" w:hAnsi="Arial" w:cs="Arial"/>
        </w:rPr>
        <w:tab/>
      </w:r>
      <w:r w:rsidRPr="00A64A00">
        <w:rPr>
          <w:rFonts w:ascii="Arial" w:hAnsi="Arial" w:cs="Arial"/>
        </w:rPr>
        <w:tab/>
      </w:r>
      <w:r w:rsidRPr="00A64A00">
        <w:rPr>
          <w:rFonts w:ascii="Arial" w:hAnsi="Arial" w:cs="Arial"/>
        </w:rPr>
        <w:tab/>
      </w:r>
      <w:r w:rsidRPr="00A64A00">
        <w:rPr>
          <w:rFonts w:ascii="Arial" w:hAnsi="Arial" w:cs="Arial"/>
        </w:rPr>
        <w:tab/>
      </w:r>
      <w:r w:rsidRPr="00A64A00">
        <w:rPr>
          <w:rFonts w:ascii="Arial" w:hAnsi="Arial" w:cs="Arial"/>
        </w:rPr>
        <w:tab/>
      </w:r>
      <w:r w:rsidR="00E22B1E">
        <w:rPr>
          <w:rFonts w:ascii="Arial" w:hAnsi="Arial" w:cs="Arial"/>
        </w:rPr>
        <w:tab/>
      </w:r>
      <w:r w:rsidRPr="00A64A00">
        <w:rPr>
          <w:rFonts w:ascii="Arial" w:hAnsi="Arial" w:cs="Arial"/>
        </w:rPr>
        <w:t>€ pro Stunde</w:t>
      </w:r>
    </w:p>
    <w:p w14:paraId="1BD31FCA" w14:textId="77777777" w:rsidR="00A64A00" w:rsidRPr="00016DCB" w:rsidRDefault="00A64A00" w:rsidP="00A64A00">
      <w:pPr>
        <w:rPr>
          <w:rFonts w:ascii="Arial" w:hAnsi="Arial" w:cs="Arial"/>
        </w:rPr>
      </w:pPr>
    </w:p>
    <w:p w14:paraId="0D774441" w14:textId="44606C34" w:rsidR="00A64A00" w:rsidRPr="00016DCB" w:rsidRDefault="00A64A00" w:rsidP="00A64A00">
      <w:pPr>
        <w:rPr>
          <w:rFonts w:ascii="Arial" w:hAnsi="Arial" w:cs="Arial"/>
        </w:rPr>
      </w:pPr>
      <w:r w:rsidRPr="00016DCB">
        <w:rPr>
          <w:rFonts w:ascii="Arial" w:hAnsi="Arial" w:cs="Arial"/>
        </w:rPr>
        <w:t>Desinfektionsarbeiten</w:t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22B1E">
        <w:rPr>
          <w:rFonts w:ascii="Arial" w:hAnsi="Arial" w:cs="Arial"/>
        </w:rPr>
        <w:tab/>
      </w:r>
      <w:r w:rsidRPr="00016DCB">
        <w:rPr>
          <w:rFonts w:ascii="Arial" w:hAnsi="Arial" w:cs="Arial"/>
        </w:rPr>
        <w:t>€ pro Stunde</w:t>
      </w:r>
    </w:p>
    <w:p w14:paraId="33822A1C" w14:textId="77777777" w:rsidR="00A64A00" w:rsidRPr="00016DCB" w:rsidRDefault="00A64A00" w:rsidP="00A64A00">
      <w:pPr>
        <w:rPr>
          <w:rFonts w:ascii="Arial" w:hAnsi="Arial" w:cs="Arial"/>
        </w:rPr>
      </w:pPr>
    </w:p>
    <w:p w14:paraId="23964C5D" w14:textId="4223F2CA" w:rsidR="00A64A00" w:rsidRPr="00016DCB" w:rsidRDefault="00A64A00" w:rsidP="00A64A00">
      <w:pPr>
        <w:rPr>
          <w:rFonts w:ascii="Arial" w:hAnsi="Arial" w:cs="Arial"/>
        </w:rPr>
      </w:pPr>
      <w:r>
        <w:rPr>
          <w:rFonts w:ascii="Arial" w:hAnsi="Arial" w:cs="Arial"/>
        </w:rPr>
        <w:t>Grund</w:t>
      </w:r>
      <w:r w:rsidRPr="00016DCB">
        <w:rPr>
          <w:rFonts w:ascii="Arial" w:hAnsi="Arial" w:cs="Arial"/>
        </w:rPr>
        <w:t>reinigung</w:t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 w:rsidRPr="00016D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22B1E">
        <w:rPr>
          <w:rFonts w:ascii="Arial" w:hAnsi="Arial" w:cs="Arial"/>
        </w:rPr>
        <w:tab/>
      </w:r>
      <w:r w:rsidRPr="00016DCB">
        <w:rPr>
          <w:rFonts w:ascii="Arial" w:hAnsi="Arial" w:cs="Arial"/>
        </w:rPr>
        <w:t>€</w:t>
      </w:r>
      <w:r>
        <w:rPr>
          <w:rFonts w:ascii="Arial" w:hAnsi="Arial" w:cs="Arial"/>
        </w:rPr>
        <w:t xml:space="preserve"> </w:t>
      </w:r>
      <w:r w:rsidRPr="00016DCB">
        <w:rPr>
          <w:rFonts w:ascii="Arial" w:hAnsi="Arial" w:cs="Arial"/>
        </w:rPr>
        <w:t>pro Stunde</w:t>
      </w:r>
    </w:p>
    <w:p w14:paraId="57FC5D9B" w14:textId="77777777" w:rsidR="00A64A00" w:rsidRPr="00016DCB" w:rsidRDefault="00A64A00" w:rsidP="00A64A00">
      <w:pPr>
        <w:rPr>
          <w:rFonts w:ascii="Arial" w:hAnsi="Arial" w:cs="Arial"/>
        </w:rPr>
      </w:pPr>
    </w:p>
    <w:p w14:paraId="410CA1D7" w14:textId="77777777" w:rsidR="00A64A00" w:rsidRPr="00E22B1E" w:rsidRDefault="00A64A00" w:rsidP="00A64A00">
      <w:pPr>
        <w:rPr>
          <w:rFonts w:ascii="Arial" w:hAnsi="Arial" w:cs="Arial"/>
          <w:sz w:val="20"/>
          <w:szCs w:val="16"/>
        </w:rPr>
      </w:pPr>
    </w:p>
    <w:p w14:paraId="1CA99325" w14:textId="77777777" w:rsidR="00A64A00" w:rsidRPr="00221826" w:rsidRDefault="00A64A00" w:rsidP="00A64A00">
      <w:pPr>
        <w:rPr>
          <w:rFonts w:ascii="Arial" w:hAnsi="Arial" w:cs="Arial"/>
          <w:b/>
          <w:bCs/>
          <w:sz w:val="32"/>
        </w:rPr>
      </w:pPr>
      <w:r w:rsidRPr="00221826">
        <w:rPr>
          <w:rFonts w:ascii="Arial" w:hAnsi="Arial" w:cs="Arial"/>
          <w:b/>
          <w:bCs/>
          <w:sz w:val="32"/>
        </w:rPr>
        <w:t>Sonderreinigung auf Quadratmeterbasis (werktags)</w:t>
      </w:r>
    </w:p>
    <w:p w14:paraId="307EA458" w14:textId="77777777" w:rsidR="00A64A00" w:rsidRDefault="00A64A00" w:rsidP="00A64A00">
      <w:pPr>
        <w:rPr>
          <w:rFonts w:ascii="Arial" w:hAnsi="Arial" w:cs="Arial"/>
        </w:rPr>
      </w:pPr>
    </w:p>
    <w:p w14:paraId="05739CC3" w14:textId="43535DE2" w:rsidR="00A64A00" w:rsidRPr="00016DCB" w:rsidRDefault="000237BC" w:rsidP="00E22B1E">
      <w:pPr>
        <w:rPr>
          <w:rFonts w:ascii="Arial" w:hAnsi="Arial" w:cs="Arial"/>
        </w:rPr>
      </w:pPr>
      <w:r>
        <w:rPr>
          <w:rFonts w:ascii="Arial" w:hAnsi="Arial" w:cs="Arial"/>
        </w:rPr>
        <w:t>Bodeng</w:t>
      </w:r>
      <w:r w:rsidR="00A64A00" w:rsidRPr="00016DCB">
        <w:rPr>
          <w:rFonts w:ascii="Arial" w:hAnsi="Arial" w:cs="Arial"/>
        </w:rPr>
        <w:t xml:space="preserve">rundreinigung </w:t>
      </w:r>
      <w:r w:rsidR="00A64A00">
        <w:rPr>
          <w:rFonts w:ascii="Arial" w:hAnsi="Arial" w:cs="Arial"/>
        </w:rPr>
        <w:t xml:space="preserve">(PVC, Vinyl, Linoleum) </w:t>
      </w:r>
      <w:r w:rsidR="00A64A00" w:rsidRPr="00016DCB">
        <w:rPr>
          <w:rFonts w:ascii="Arial" w:hAnsi="Arial" w:cs="Arial"/>
        </w:rPr>
        <w:t>mit Beschichtung</w:t>
      </w:r>
      <w:r w:rsidR="00A64A00">
        <w:rPr>
          <w:rFonts w:ascii="Arial" w:hAnsi="Arial" w:cs="Arial"/>
        </w:rPr>
        <w:tab/>
      </w:r>
      <w:r w:rsidR="00A64A00" w:rsidRPr="00016DCB">
        <w:rPr>
          <w:rFonts w:ascii="Arial" w:hAnsi="Arial" w:cs="Arial"/>
        </w:rPr>
        <w:t>€</w:t>
      </w:r>
      <w:r w:rsidR="00A64A00">
        <w:rPr>
          <w:rFonts w:ascii="Arial" w:hAnsi="Arial" w:cs="Arial"/>
        </w:rPr>
        <w:t xml:space="preserve"> </w:t>
      </w:r>
      <w:r w:rsidR="00A64A00" w:rsidRPr="00016DCB">
        <w:rPr>
          <w:rFonts w:ascii="Arial" w:hAnsi="Arial" w:cs="Arial"/>
        </w:rPr>
        <w:t>pro qm</w:t>
      </w:r>
    </w:p>
    <w:p w14:paraId="3F51A1AF" w14:textId="77777777" w:rsidR="00A64A00" w:rsidRPr="00016DCB" w:rsidRDefault="00A64A00" w:rsidP="00E22B1E">
      <w:pPr>
        <w:rPr>
          <w:rFonts w:ascii="Arial" w:hAnsi="Arial" w:cs="Arial"/>
        </w:rPr>
      </w:pPr>
    </w:p>
    <w:p w14:paraId="39B47CEF" w14:textId="28221794" w:rsidR="00A64A00" w:rsidRDefault="000237BC" w:rsidP="00E22B1E">
      <w:pPr>
        <w:rPr>
          <w:rFonts w:ascii="Arial" w:hAnsi="Arial" w:cs="Arial"/>
        </w:rPr>
      </w:pPr>
      <w:r>
        <w:rPr>
          <w:rFonts w:ascii="Arial" w:hAnsi="Arial" w:cs="Arial"/>
        </w:rPr>
        <w:t>Boden</w:t>
      </w:r>
      <w:r w:rsidR="00A64A00" w:rsidRPr="00016DCB">
        <w:rPr>
          <w:rFonts w:ascii="Arial" w:hAnsi="Arial" w:cs="Arial"/>
        </w:rPr>
        <w:t xml:space="preserve">reinigung </w:t>
      </w:r>
      <w:r w:rsidR="00A64A00">
        <w:rPr>
          <w:rFonts w:ascii="Arial" w:hAnsi="Arial" w:cs="Arial"/>
        </w:rPr>
        <w:t xml:space="preserve">(PVC, Vinyl, Linoleum) </w:t>
      </w:r>
      <w:r w:rsidR="00A64A00" w:rsidRPr="00016DCB">
        <w:rPr>
          <w:rFonts w:ascii="Arial" w:hAnsi="Arial" w:cs="Arial"/>
        </w:rPr>
        <w:t>ohne Beschichtung</w:t>
      </w:r>
      <w:r w:rsidR="00A64A00" w:rsidRPr="00016D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64A00" w:rsidRPr="00016DCB">
        <w:rPr>
          <w:rFonts w:ascii="Arial" w:hAnsi="Arial" w:cs="Arial"/>
        </w:rPr>
        <w:t>€</w:t>
      </w:r>
      <w:r w:rsidR="00A64A00">
        <w:rPr>
          <w:rFonts w:ascii="Arial" w:hAnsi="Arial" w:cs="Arial"/>
        </w:rPr>
        <w:t xml:space="preserve"> </w:t>
      </w:r>
      <w:r w:rsidR="00A64A00" w:rsidRPr="00016DCB">
        <w:rPr>
          <w:rFonts w:ascii="Arial" w:hAnsi="Arial" w:cs="Arial"/>
        </w:rPr>
        <w:t>pro qm</w:t>
      </w:r>
    </w:p>
    <w:p w14:paraId="5C29A5CE" w14:textId="77777777" w:rsidR="00A64A00" w:rsidRDefault="00A64A00" w:rsidP="00E22B1E">
      <w:pPr>
        <w:rPr>
          <w:rFonts w:ascii="Arial" w:hAnsi="Arial" w:cs="Arial"/>
        </w:rPr>
      </w:pPr>
    </w:p>
    <w:p w14:paraId="44CAA687" w14:textId="4150C444" w:rsidR="00A64A00" w:rsidRPr="00016DCB" w:rsidRDefault="000237BC" w:rsidP="00E22B1E">
      <w:pPr>
        <w:rPr>
          <w:rFonts w:ascii="Arial" w:hAnsi="Arial" w:cs="Arial"/>
        </w:rPr>
      </w:pPr>
      <w:r>
        <w:rPr>
          <w:rFonts w:ascii="Arial" w:hAnsi="Arial" w:cs="Arial"/>
        </w:rPr>
        <w:t>Bodeng</w:t>
      </w:r>
      <w:r w:rsidR="00A64A00" w:rsidRPr="00016DCB">
        <w:rPr>
          <w:rFonts w:ascii="Arial" w:hAnsi="Arial" w:cs="Arial"/>
        </w:rPr>
        <w:t xml:space="preserve">rundreinigung </w:t>
      </w:r>
      <w:r w:rsidR="00A64A00">
        <w:rPr>
          <w:rFonts w:ascii="Arial" w:hAnsi="Arial" w:cs="Arial"/>
        </w:rPr>
        <w:t xml:space="preserve">(Holzboden) </w:t>
      </w:r>
      <w:r w:rsidR="00A64A00" w:rsidRPr="00016DCB">
        <w:rPr>
          <w:rFonts w:ascii="Arial" w:hAnsi="Arial" w:cs="Arial"/>
        </w:rPr>
        <w:t>mit Beschichtung</w:t>
      </w:r>
      <w:r w:rsidR="00A64A00" w:rsidRPr="00016DCB">
        <w:rPr>
          <w:rFonts w:ascii="Arial" w:hAnsi="Arial" w:cs="Arial"/>
        </w:rPr>
        <w:tab/>
      </w:r>
      <w:r w:rsidR="00A64A00" w:rsidRPr="00016DCB">
        <w:rPr>
          <w:rFonts w:ascii="Arial" w:hAnsi="Arial" w:cs="Arial"/>
        </w:rPr>
        <w:tab/>
        <w:t xml:space="preserve">   </w:t>
      </w:r>
      <w:r w:rsidR="00A64A00">
        <w:rPr>
          <w:rFonts w:ascii="Arial" w:hAnsi="Arial" w:cs="Arial"/>
        </w:rPr>
        <w:tab/>
      </w:r>
      <w:r w:rsidR="00A64A00" w:rsidRPr="00016DCB">
        <w:rPr>
          <w:rFonts w:ascii="Arial" w:hAnsi="Arial" w:cs="Arial"/>
        </w:rPr>
        <w:t>€</w:t>
      </w:r>
      <w:r w:rsidR="00A64A00">
        <w:rPr>
          <w:rFonts w:ascii="Arial" w:hAnsi="Arial" w:cs="Arial"/>
        </w:rPr>
        <w:t xml:space="preserve"> </w:t>
      </w:r>
      <w:r w:rsidR="00A64A00" w:rsidRPr="00016DCB">
        <w:rPr>
          <w:rFonts w:ascii="Arial" w:hAnsi="Arial" w:cs="Arial"/>
        </w:rPr>
        <w:t>pro qm</w:t>
      </w:r>
    </w:p>
    <w:p w14:paraId="2D6368F4" w14:textId="77777777" w:rsidR="00A64A00" w:rsidRDefault="00A64A00" w:rsidP="00E22B1E">
      <w:pPr>
        <w:rPr>
          <w:rFonts w:ascii="Arial" w:hAnsi="Arial" w:cs="Arial"/>
        </w:rPr>
      </w:pPr>
    </w:p>
    <w:p w14:paraId="59BE1F4C" w14:textId="503BDDDC" w:rsidR="00A64A00" w:rsidRDefault="000237BC" w:rsidP="00E22B1E">
      <w:pPr>
        <w:rPr>
          <w:rFonts w:ascii="Arial" w:hAnsi="Arial" w:cs="Arial"/>
        </w:rPr>
      </w:pPr>
      <w:r>
        <w:rPr>
          <w:rFonts w:ascii="Arial" w:hAnsi="Arial" w:cs="Arial"/>
        </w:rPr>
        <w:t>Bodeng</w:t>
      </w:r>
      <w:r w:rsidR="00A64A00" w:rsidRPr="00016DCB">
        <w:rPr>
          <w:rFonts w:ascii="Arial" w:hAnsi="Arial" w:cs="Arial"/>
        </w:rPr>
        <w:t xml:space="preserve">rundreinigung </w:t>
      </w:r>
      <w:r w:rsidR="00A64A00">
        <w:rPr>
          <w:rFonts w:ascii="Arial" w:hAnsi="Arial" w:cs="Arial"/>
        </w:rPr>
        <w:t xml:space="preserve">(Holzboden) </w:t>
      </w:r>
      <w:r w:rsidR="00A64A00" w:rsidRPr="00016DCB">
        <w:rPr>
          <w:rFonts w:ascii="Arial" w:hAnsi="Arial" w:cs="Arial"/>
        </w:rPr>
        <w:t>ohne Beschichtung</w:t>
      </w:r>
      <w:r w:rsidR="00A64A00" w:rsidRPr="00016DCB">
        <w:rPr>
          <w:rFonts w:ascii="Arial" w:hAnsi="Arial" w:cs="Arial"/>
        </w:rPr>
        <w:tab/>
        <w:t xml:space="preserve">    </w:t>
      </w:r>
      <w:r w:rsidR="00A64A00">
        <w:rPr>
          <w:rFonts w:ascii="Arial" w:hAnsi="Arial" w:cs="Arial"/>
        </w:rPr>
        <w:tab/>
      </w:r>
      <w:r w:rsidR="00A64A00" w:rsidRPr="00016DCB">
        <w:rPr>
          <w:rFonts w:ascii="Arial" w:hAnsi="Arial" w:cs="Arial"/>
        </w:rPr>
        <w:t>€</w:t>
      </w:r>
      <w:r w:rsidR="00A64A00">
        <w:rPr>
          <w:rFonts w:ascii="Arial" w:hAnsi="Arial" w:cs="Arial"/>
        </w:rPr>
        <w:t xml:space="preserve"> </w:t>
      </w:r>
      <w:r w:rsidR="00A64A00" w:rsidRPr="00016DCB">
        <w:rPr>
          <w:rFonts w:ascii="Arial" w:hAnsi="Arial" w:cs="Arial"/>
        </w:rPr>
        <w:t>pro qm</w:t>
      </w:r>
    </w:p>
    <w:p w14:paraId="6DC38B76" w14:textId="77777777" w:rsidR="00A64A00" w:rsidRDefault="00A64A00" w:rsidP="00E22B1E">
      <w:pPr>
        <w:rPr>
          <w:rFonts w:ascii="Arial" w:hAnsi="Arial" w:cs="Arial"/>
        </w:rPr>
      </w:pPr>
    </w:p>
    <w:p w14:paraId="01CA1A71" w14:textId="60BECAF3" w:rsidR="00A64A00" w:rsidRPr="00016DCB" w:rsidRDefault="00A64A00" w:rsidP="00E22B1E">
      <w:pPr>
        <w:rPr>
          <w:rFonts w:ascii="Arial" w:hAnsi="Arial" w:cs="Arial"/>
        </w:rPr>
      </w:pPr>
      <w:r w:rsidRPr="00016DCB">
        <w:rPr>
          <w:rFonts w:ascii="Arial" w:hAnsi="Arial" w:cs="Arial"/>
        </w:rPr>
        <w:t xml:space="preserve">Grundreinigung </w:t>
      </w:r>
      <w:r>
        <w:rPr>
          <w:rFonts w:ascii="Arial" w:hAnsi="Arial" w:cs="Arial"/>
        </w:rPr>
        <w:t>(</w:t>
      </w:r>
      <w:r w:rsidR="000237BC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liesen) </w:t>
      </w:r>
      <w:r w:rsidRPr="00016DCB">
        <w:rPr>
          <w:rFonts w:ascii="Arial" w:hAnsi="Arial" w:cs="Arial"/>
        </w:rPr>
        <w:t>ohne Beschichtung</w:t>
      </w:r>
      <w:r w:rsidR="00E22B1E">
        <w:rPr>
          <w:rFonts w:ascii="Arial" w:hAnsi="Arial" w:cs="Arial"/>
        </w:rPr>
        <w:tab/>
      </w:r>
      <w:r w:rsidR="000237BC">
        <w:rPr>
          <w:rFonts w:ascii="Arial" w:hAnsi="Arial" w:cs="Arial"/>
        </w:rPr>
        <w:tab/>
      </w:r>
      <w:r w:rsidR="00E22B1E">
        <w:rPr>
          <w:rFonts w:ascii="Arial" w:hAnsi="Arial" w:cs="Arial"/>
        </w:rPr>
        <w:tab/>
      </w:r>
      <w:r w:rsidRPr="00016D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016DCB">
        <w:rPr>
          <w:rFonts w:ascii="Arial" w:hAnsi="Arial" w:cs="Arial"/>
        </w:rPr>
        <w:t>€</w:t>
      </w:r>
      <w:r>
        <w:rPr>
          <w:rFonts w:ascii="Arial" w:hAnsi="Arial" w:cs="Arial"/>
        </w:rPr>
        <w:t xml:space="preserve"> </w:t>
      </w:r>
      <w:r w:rsidRPr="00016DCB">
        <w:rPr>
          <w:rFonts w:ascii="Arial" w:hAnsi="Arial" w:cs="Arial"/>
        </w:rPr>
        <w:t>pro qm</w:t>
      </w:r>
    </w:p>
    <w:p w14:paraId="41651C2B" w14:textId="77777777" w:rsidR="00A64A00" w:rsidRPr="00016DCB" w:rsidRDefault="00A64A00" w:rsidP="00E22B1E">
      <w:pPr>
        <w:rPr>
          <w:rFonts w:ascii="Arial" w:hAnsi="Arial" w:cs="Arial"/>
        </w:rPr>
      </w:pPr>
    </w:p>
    <w:p w14:paraId="5EF68386" w14:textId="5576D4D8" w:rsidR="00A64A00" w:rsidRPr="00016DCB" w:rsidRDefault="00A64A00" w:rsidP="00E22B1E">
      <w:pPr>
        <w:rPr>
          <w:rFonts w:ascii="Arial" w:hAnsi="Arial" w:cs="Arial"/>
        </w:rPr>
      </w:pPr>
      <w:r w:rsidRPr="00016DCB">
        <w:rPr>
          <w:rFonts w:ascii="Arial" w:hAnsi="Arial" w:cs="Arial"/>
        </w:rPr>
        <w:t>Teppichbodenreinigung (extrahieren)</w:t>
      </w:r>
      <w:r w:rsidRPr="00016DCB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37BC">
        <w:rPr>
          <w:rFonts w:ascii="Arial" w:hAnsi="Arial" w:cs="Arial"/>
        </w:rPr>
        <w:tab/>
      </w:r>
      <w:r w:rsidRPr="00016DCB">
        <w:rPr>
          <w:rFonts w:ascii="Arial" w:hAnsi="Arial" w:cs="Arial"/>
        </w:rPr>
        <w:t>€</w:t>
      </w:r>
      <w:r>
        <w:rPr>
          <w:rFonts w:ascii="Arial" w:hAnsi="Arial" w:cs="Arial"/>
        </w:rPr>
        <w:t xml:space="preserve"> </w:t>
      </w:r>
      <w:r w:rsidRPr="00016DCB">
        <w:rPr>
          <w:rFonts w:ascii="Arial" w:hAnsi="Arial" w:cs="Arial"/>
        </w:rPr>
        <w:t>pro qm</w:t>
      </w:r>
    </w:p>
    <w:p w14:paraId="32209DB9" w14:textId="77777777" w:rsidR="00A64A00" w:rsidRPr="00016DCB" w:rsidRDefault="00A64A00" w:rsidP="00E22B1E">
      <w:pPr>
        <w:rPr>
          <w:rFonts w:ascii="Arial" w:hAnsi="Arial" w:cs="Arial"/>
        </w:rPr>
      </w:pPr>
    </w:p>
    <w:p w14:paraId="284F8738" w14:textId="4AD03856" w:rsidR="00A64A00" w:rsidRDefault="00A64A00" w:rsidP="00E22B1E">
      <w:pPr>
        <w:rPr>
          <w:rFonts w:ascii="Arial" w:hAnsi="Arial" w:cs="Arial"/>
        </w:rPr>
      </w:pPr>
      <w:r w:rsidRPr="00016DCB">
        <w:rPr>
          <w:rFonts w:ascii="Arial" w:hAnsi="Arial" w:cs="Arial"/>
        </w:rPr>
        <w:t xml:space="preserve">Teppichbodenreinigung (Kombiverfahren)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37BC">
        <w:rPr>
          <w:rFonts w:ascii="Arial" w:hAnsi="Arial" w:cs="Arial"/>
        </w:rPr>
        <w:tab/>
      </w:r>
      <w:r w:rsidRPr="00016DCB">
        <w:rPr>
          <w:rFonts w:ascii="Arial" w:hAnsi="Arial" w:cs="Arial"/>
        </w:rPr>
        <w:t>€ pro qm</w:t>
      </w:r>
    </w:p>
    <w:p w14:paraId="2F519D36" w14:textId="77777777" w:rsidR="00E22B1E" w:rsidRPr="00016DCB" w:rsidRDefault="00E22B1E" w:rsidP="00E22B1E">
      <w:pPr>
        <w:rPr>
          <w:rFonts w:ascii="Arial" w:hAnsi="Arial" w:cs="Arial"/>
        </w:rPr>
      </w:pPr>
    </w:p>
    <w:p w14:paraId="0E032DFD" w14:textId="77777777" w:rsidR="00A64A00" w:rsidRPr="00E22B1E" w:rsidRDefault="00A64A00" w:rsidP="00A64A00">
      <w:pPr>
        <w:rPr>
          <w:rFonts w:ascii="Arial" w:hAnsi="Arial" w:cs="Arial"/>
          <w:sz w:val="8"/>
          <w:szCs w:val="8"/>
        </w:rPr>
      </w:pPr>
    </w:p>
    <w:p w14:paraId="2B07F0B1" w14:textId="7BAEB1FF" w:rsidR="00A64A00" w:rsidRDefault="00E22B1E" w:rsidP="00A64A00">
      <w:pPr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 xml:space="preserve">Optionale </w:t>
      </w:r>
      <w:r w:rsidRPr="00221826">
        <w:rPr>
          <w:rFonts w:ascii="Arial" w:hAnsi="Arial" w:cs="Arial"/>
          <w:b/>
          <w:bCs/>
          <w:sz w:val="32"/>
        </w:rPr>
        <w:t>Sonderreinigung (werktags)</w:t>
      </w:r>
    </w:p>
    <w:p w14:paraId="3C6D8C29" w14:textId="77777777" w:rsidR="00E22B1E" w:rsidRDefault="00E22B1E" w:rsidP="00A64A00">
      <w:pPr>
        <w:rPr>
          <w:rFonts w:ascii="Arial" w:hAnsi="Arial" w:cs="Arial"/>
          <w:b/>
          <w:bCs/>
          <w:sz w:val="32"/>
        </w:rPr>
      </w:pPr>
    </w:p>
    <w:p w14:paraId="353AE3F3" w14:textId="3C07DC18" w:rsidR="00E22B1E" w:rsidRDefault="00E22B1E" w:rsidP="00E22B1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Reinigung 18 </w:t>
      </w:r>
      <w:r w:rsidRPr="00E22B1E">
        <w:rPr>
          <w:rFonts w:ascii="Arial" w:hAnsi="Arial" w:cs="Arial"/>
        </w:rPr>
        <w:t>Glaskugelleuchten</w:t>
      </w:r>
      <w:r>
        <w:rPr>
          <w:rFonts w:ascii="Arial" w:hAnsi="Arial" w:cs="Arial"/>
        </w:rPr>
        <w:t xml:space="preserve"> feucht (</w:t>
      </w:r>
      <w:proofErr w:type="spellStart"/>
      <w:r>
        <w:rPr>
          <w:rFonts w:ascii="Arial" w:hAnsi="Arial" w:cs="Arial"/>
        </w:rPr>
        <w:t>Stadelbergerstr</w:t>
      </w:r>
      <w:proofErr w:type="spellEnd"/>
      <w:r>
        <w:rPr>
          <w:rFonts w:ascii="Arial" w:hAnsi="Arial" w:cs="Arial"/>
        </w:rPr>
        <w:t>.)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€ pro Reinigung</w:t>
      </w:r>
    </w:p>
    <w:p w14:paraId="1BEF1769" w14:textId="54E6F9BE" w:rsidR="00E22B1E" w:rsidRDefault="00E22B1E" w:rsidP="00E22B1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Reinigung 1 Leuchte (oben offen) Eingangs. (</w:t>
      </w:r>
      <w:proofErr w:type="spellStart"/>
      <w:r>
        <w:rPr>
          <w:rFonts w:ascii="Arial" w:hAnsi="Arial" w:cs="Arial"/>
        </w:rPr>
        <w:t>Stadelbergerstr</w:t>
      </w:r>
      <w:proofErr w:type="spellEnd"/>
      <w:r>
        <w:rPr>
          <w:rFonts w:ascii="Arial" w:hAnsi="Arial" w:cs="Arial"/>
        </w:rPr>
        <w:t>.)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€ pro Reinigung</w:t>
      </w:r>
    </w:p>
    <w:p w14:paraId="37111860" w14:textId="77777777" w:rsidR="00E22B1E" w:rsidRDefault="00E22B1E" w:rsidP="00E22B1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Reinigung 20 Büroleuchten (oben offen) </w:t>
      </w:r>
      <w:proofErr w:type="spellStart"/>
      <w:r>
        <w:rPr>
          <w:rFonts w:ascii="Arial" w:hAnsi="Arial" w:cs="Arial"/>
        </w:rPr>
        <w:t>Fürstenfelderstr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€ pro Reinigung</w:t>
      </w:r>
    </w:p>
    <w:p w14:paraId="090B3102" w14:textId="6EF7D889" w:rsidR="00E22B1E" w:rsidRPr="00016DCB" w:rsidRDefault="00E22B1E" w:rsidP="00A64A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A98F77" w14:textId="77777777" w:rsidR="00A64A00" w:rsidRPr="00E22B1E" w:rsidRDefault="00A64A00" w:rsidP="00A64A00">
      <w:pPr>
        <w:rPr>
          <w:rFonts w:ascii="Arial" w:hAnsi="Arial" w:cs="Arial"/>
          <w:sz w:val="10"/>
          <w:szCs w:val="10"/>
        </w:rPr>
      </w:pPr>
    </w:p>
    <w:p w14:paraId="05F1A7EB" w14:textId="77777777" w:rsidR="00A64A00" w:rsidRPr="0092254A" w:rsidRDefault="00A64A00" w:rsidP="00E22B1E">
      <w:pPr>
        <w:spacing w:line="276" w:lineRule="auto"/>
        <w:jc w:val="both"/>
        <w:rPr>
          <w:rFonts w:ascii="Arial" w:hAnsi="Arial" w:cs="Arial"/>
        </w:rPr>
      </w:pPr>
      <w:r w:rsidRPr="0092254A">
        <w:rPr>
          <w:rFonts w:ascii="Arial" w:hAnsi="Arial" w:cs="Arial"/>
        </w:rPr>
        <w:t>In den Preisen sind Material-, Maschinen- und Gerätekosten sowie sonstige Nebenkosten enthalten.</w:t>
      </w:r>
    </w:p>
    <w:p w14:paraId="22C39420" w14:textId="77777777" w:rsidR="00A64A00" w:rsidRDefault="00A64A00" w:rsidP="00E22B1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Zuschlag bei Sonderaufträgen an Sonn- und Feiertag beträgt 80 %.</w:t>
      </w:r>
    </w:p>
    <w:p w14:paraId="44165A7A" w14:textId="77777777" w:rsidR="00A64A00" w:rsidRDefault="00A64A00" w:rsidP="00E22B1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Zuschlag bei Sonderaufträgen am 1. Mai, 1. und 2. Weihnachtsfeiertag sowie an Neujahr beträgt 200 %.</w:t>
      </w:r>
    </w:p>
    <w:p w14:paraId="2899E5C5" w14:textId="77777777" w:rsidR="00A64A00" w:rsidRPr="00221826" w:rsidRDefault="00A64A00" w:rsidP="00E22B1E">
      <w:pPr>
        <w:spacing w:line="276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</w:rPr>
        <w:t>Es besteht keine Verpflichtung zum Abruf und zur Abnahme der optionalen Sonderreinigungen.</w:t>
      </w:r>
    </w:p>
    <w:p w14:paraId="0FA441F6" w14:textId="77777777" w:rsidR="006476D3" w:rsidRDefault="006476D3"/>
    <w:sectPr w:rsidR="006476D3" w:rsidSect="00A64A00">
      <w:pgSz w:w="11906" w:h="16838"/>
      <w:pgMar w:top="964" w:right="119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00"/>
    <w:rsid w:val="000237BC"/>
    <w:rsid w:val="0008406E"/>
    <w:rsid w:val="00090EA2"/>
    <w:rsid w:val="004D256E"/>
    <w:rsid w:val="006476D3"/>
    <w:rsid w:val="00A64A00"/>
    <w:rsid w:val="00E2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E2D9"/>
  <w15:chartTrackingRefBased/>
  <w15:docId w15:val="{31B59973-49BB-495A-9F5B-96D5A131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64A0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A64A0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A64A0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64A0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4A0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4A0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4A0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4A0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4A0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4A0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4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64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64A0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4A0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4A0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4A0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4A0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4A0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4A0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64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A64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4A0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64A0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64A00"/>
    <w:pPr>
      <w:spacing w:before="160" w:after="160" w:line="259" w:lineRule="auto"/>
      <w:jc w:val="center"/>
    </w:pPr>
    <w:rPr>
      <w:rFonts w:ascii="Arial" w:eastAsiaTheme="minorHAnsi" w:hAnsi="Arial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A64A0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64A00"/>
    <w:pPr>
      <w:spacing w:after="160" w:line="259" w:lineRule="auto"/>
      <w:ind w:left="720"/>
      <w:contextualSpacing/>
    </w:pPr>
    <w:rPr>
      <w:rFonts w:ascii="Arial" w:eastAsiaTheme="minorHAnsi" w:hAnsi="Arial" w:cstheme="minorBidi"/>
      <w:kern w:val="2"/>
      <w:sz w:val="2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A64A0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4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Arial" w:eastAsiaTheme="minorHAnsi" w:hAnsi="Arial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64A0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64A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Ward, Michelle</dc:creator>
  <cp:keywords/>
  <dc:description/>
  <cp:lastModifiedBy>Kopp, Silvia</cp:lastModifiedBy>
  <cp:revision>3</cp:revision>
  <dcterms:created xsi:type="dcterms:W3CDTF">2025-06-02T14:22:00Z</dcterms:created>
  <dcterms:modified xsi:type="dcterms:W3CDTF">2025-11-25T08:50:00Z</dcterms:modified>
</cp:coreProperties>
</file>